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A6B70" w14:textId="530F7F0D" w:rsidR="00643CB7" w:rsidRDefault="00EF6641">
      <w:r>
        <w:t xml:space="preserve">Predigt Ostersonntag 2026 </w:t>
      </w:r>
    </w:p>
    <w:p w14:paraId="0E0B12B5" w14:textId="77777777" w:rsidR="00EF6641" w:rsidRDefault="00EF6641"/>
    <w:p w14:paraId="47C824BE" w14:textId="77777777" w:rsidR="00747E59" w:rsidRPr="00747E59" w:rsidRDefault="00747E59" w:rsidP="00EF6641">
      <w:pPr>
        <w:rPr>
          <w:i/>
          <w:iCs/>
        </w:rPr>
      </w:pPr>
    </w:p>
    <w:p w14:paraId="15E9DFE6" w14:textId="7360009B" w:rsidR="00747E59" w:rsidRDefault="001C16A0" w:rsidP="00EF6641">
      <w:r>
        <w:t>I: Der Wal und die Grenze menschlichen Handelns</w:t>
      </w:r>
    </w:p>
    <w:p w14:paraId="4B3E65B9" w14:textId="5D95705D" w:rsidR="00747E59" w:rsidRDefault="00747E59" w:rsidP="00EF6641">
      <w:r>
        <w:t xml:space="preserve">Liebe Gemeinde, </w:t>
      </w:r>
    </w:p>
    <w:p w14:paraId="086AF938" w14:textId="4BC59CB2" w:rsidR="006C4854" w:rsidRDefault="00447EF5" w:rsidP="00EF6641">
      <w:r>
        <w:t xml:space="preserve">wie geht es eigentlich dem Wal? – das habe ich auch häufiger </w:t>
      </w:r>
      <w:r w:rsidR="000107A5">
        <w:t xml:space="preserve">in die Runde </w:t>
      </w:r>
      <w:r>
        <w:t>gefragt in den letzten</w:t>
      </w:r>
      <w:r w:rsidR="006C4854">
        <w:t xml:space="preserve"> Tagen</w:t>
      </w:r>
      <w:r>
        <w:t xml:space="preserve">. Vielleicht haben auch Sie das Schicksal von Timmy verfolgt – ein Buckelwal, 13 Meter, 15 Tonnen, </w:t>
      </w:r>
      <w:r w:rsidR="006C4854">
        <w:t>eigentlich zuhause im Atlantik. Gestrandet in der Ostsee im flachen Wasser, wo er nicht hingehört.</w:t>
      </w:r>
    </w:p>
    <w:p w14:paraId="50077372" w14:textId="2F482A56" w:rsidR="006C4854" w:rsidRDefault="006C4854" w:rsidP="00EF6641">
      <w:r>
        <w:t>Alles haben sie versucht, um ihm zu helfen. Boote und Bagger, Taucher und Paddel – ein paarmal hat er es geschafft sich freizuschwimmen – um dann wieder zu stranden.</w:t>
      </w:r>
    </w:p>
    <w:p w14:paraId="64159CFF" w14:textId="69DDF58B" w:rsidR="006C4854" w:rsidRDefault="006C4854" w:rsidP="00EF6641">
      <w:r>
        <w:t>Viele Menschen nehmen Anteil an seinem Schicksal, die Medien berich</w:t>
      </w:r>
      <w:r w:rsidR="00DB7F03">
        <w:t>t</w:t>
      </w:r>
      <w:r>
        <w:t>en unentwegt.</w:t>
      </w:r>
    </w:p>
    <w:p w14:paraId="7E23B512" w14:textId="0BE60B8D" w:rsidR="006C4854" w:rsidRPr="006C4854" w:rsidRDefault="006C4854" w:rsidP="006C4854">
      <w:r w:rsidRPr="006C4854">
        <w:t xml:space="preserve">Warum bewegt das so viele? Ein Tier, das wir nie gesehen haben, in einer Bucht, in der die meisten von uns nie waren. Und trotzdem sitzen Leute vor dem Bildschirm hoffen, </w:t>
      </w:r>
      <w:r>
        <w:t>dass der Wal es schafft.</w:t>
      </w:r>
    </w:p>
    <w:p w14:paraId="7EE57A09" w14:textId="64EB937D" w:rsidR="00AE35B1" w:rsidRDefault="006C4854" w:rsidP="00EF6641">
      <w:r>
        <w:t xml:space="preserve">Hoffnung. Vielleicht ist es das, was Menschen mit dem Wal verbinden. Die </w:t>
      </w:r>
      <w:proofErr w:type="gramStart"/>
      <w:r>
        <w:t>Hoffnung</w:t>
      </w:r>
      <w:proofErr w:type="gramEnd"/>
      <w:r>
        <w:t xml:space="preserve"> dass dieses Ehrfurchtgebietende </w:t>
      </w:r>
      <w:r w:rsidR="00DD6E30">
        <w:t xml:space="preserve">riesige </w:t>
      </w:r>
      <w:r>
        <w:t>Tier</w:t>
      </w:r>
      <w:r w:rsidR="00AE35B1">
        <w:t xml:space="preserve"> überlebt – und damit ein Symbol ist, dafür, dass die </w:t>
      </w:r>
      <w:r w:rsidR="00AE35B1">
        <w:t>Weltmeere noch intakt sind, dass wenigstens dort noch so etwas wie eine heile Welt herrscht – obwohl das Netz im Maul des Tieres eine andere Sprache spricht.</w:t>
      </w:r>
    </w:p>
    <w:p w14:paraId="40686664" w14:textId="7C045F31" w:rsidR="00AE35B1" w:rsidRDefault="00AE35B1" w:rsidP="00EF6641">
      <w:r>
        <w:t>Vielleicht ist es aber eben gerade auch ein Schuldbewusstsein, das dieser Wal bei uns weckt: Sind wir nicht auch schuld daran, dass er irgendwie in dieses Netz kam?</w:t>
      </w:r>
      <w:r w:rsidR="001C16A0">
        <w:t xml:space="preserve"> </w:t>
      </w:r>
      <w:r>
        <w:t xml:space="preserve">Und jetzt möchten wir, dass diese Geschichte wenigstens gut ausgeht, dass er nicht auch noch daran stirbt. </w:t>
      </w:r>
    </w:p>
    <w:p w14:paraId="763EF21E" w14:textId="054E620E" w:rsidR="00AE35B1" w:rsidRDefault="00AE35B1" w:rsidP="00EF6641">
      <w:r>
        <w:t>Oder ist es die menschliche Begeisterung an der eigenen Güte: Wir sind doch eigentlich gut. Wir helfen. Wir können helfen. Selbst einem Wal.</w:t>
      </w:r>
    </w:p>
    <w:p w14:paraId="620A4882" w14:textId="1F8D30E8" w:rsidR="00AE35B1" w:rsidRDefault="00AE35B1" w:rsidP="00EF6641">
      <w:r>
        <w:t>Und jetzt stellt sich heraus: Unsere Hilfe hat nicht funktioniert. Wir können nichts mehr tun für den Wal</w:t>
      </w:r>
      <w:r w:rsidR="00D20C4E">
        <w:t>.</w:t>
      </w:r>
    </w:p>
    <w:p w14:paraId="30A973C9" w14:textId="6E8CA99E" w:rsidR="001C16A0" w:rsidRDefault="001C16A0" w:rsidP="00EF6641">
      <w:r>
        <w:t>Und damit kommt die Einsicht: Es gibt den Punkt, an dem wir nichts mehr tun können.</w:t>
      </w:r>
    </w:p>
    <w:p w14:paraId="198DDFB1" w14:textId="4EC4DB9A" w:rsidR="001C16A0" w:rsidRDefault="001C16A0" w:rsidP="00EF6641">
      <w:r>
        <w:t>Es gibt den Punkt, an dem uns Menschen Grenzen gesetzt sind.</w:t>
      </w:r>
    </w:p>
    <w:p w14:paraId="51B9C62F" w14:textId="1E4A0931" w:rsidR="001C16A0" w:rsidRDefault="001C16A0" w:rsidP="00EF6641">
      <w:r>
        <w:t xml:space="preserve">Gerade Menschen in Medizin und Pflege erfahren das immer wieder schmerzlich. Aber auch Angehörige, die einen lieben Menschen gehen lassen müssen. </w:t>
      </w:r>
    </w:p>
    <w:p w14:paraId="6FBA2CB4" w14:textId="29700D69" w:rsidR="001C16A0" w:rsidRDefault="001C16A0" w:rsidP="00EF6641">
      <w:r>
        <w:t>Es gibt den Punkt, an dem wir nichts mehr tun können. Außer vielleicht Leiden zu lindern.</w:t>
      </w:r>
    </w:p>
    <w:p w14:paraId="24FBB11D" w14:textId="4A7B49C2" w:rsidR="001C16A0" w:rsidRDefault="001C16A0" w:rsidP="00EF6641">
      <w:r>
        <w:t xml:space="preserve">Und der Tod ist die endgültige Grenze, die uns gesetzt ist. </w:t>
      </w:r>
    </w:p>
    <w:p w14:paraId="3780A118" w14:textId="16DD1B4A" w:rsidR="001C16A0" w:rsidRDefault="001C16A0" w:rsidP="00EF6641">
      <w:r>
        <w:lastRenderedPageBreak/>
        <w:t>Über diese Grenze können wir uns nicht hinwegsetzen.</w:t>
      </w:r>
    </w:p>
    <w:p w14:paraId="5E00B4D6" w14:textId="77777777" w:rsidR="001C16A0" w:rsidRDefault="001C16A0" w:rsidP="00EF6641"/>
    <w:p w14:paraId="05EC19D7" w14:textId="6C7E42CF" w:rsidR="001C16A0" w:rsidRPr="008D68D6" w:rsidRDefault="001C16A0" w:rsidP="00EF6641">
      <w:pPr>
        <w:rPr>
          <w:b/>
          <w:bCs/>
        </w:rPr>
      </w:pPr>
      <w:r w:rsidRPr="008D68D6">
        <w:rPr>
          <w:b/>
          <w:bCs/>
        </w:rPr>
        <w:t>II. Und wenn doch?</w:t>
      </w:r>
    </w:p>
    <w:p w14:paraId="1C6A3682" w14:textId="77777777" w:rsidR="0044688E" w:rsidRDefault="0044688E" w:rsidP="00EF6641">
      <w:r>
        <w:t>„Er ist nicht hier, er ist auferstanden“ – so sagt der Engel zu den Frauen am Grab. Jesus hat diese Grenze offensichtlich überschritten.</w:t>
      </w:r>
    </w:p>
    <w:p w14:paraId="2515F6CA" w14:textId="4B606CF0" w:rsidR="001C16A0" w:rsidRDefault="0044688E" w:rsidP="00EF6641">
      <w:r>
        <w:t xml:space="preserve">Die drei Frauen am Grab waren davon überzeugt, dass man nichts mehr für Jesus tun könnte. Außer, sich um seinen Leichnam zu kümmern. Aber das </w:t>
      </w:r>
      <w:r w:rsidR="00C37259">
        <w:t>U</w:t>
      </w:r>
      <w:r>
        <w:t xml:space="preserve">nglaubliche geschieht: </w:t>
      </w:r>
    </w:p>
    <w:p w14:paraId="03EBDE3F" w14:textId="29F8D9CF" w:rsidR="0044688E" w:rsidRDefault="0044688E" w:rsidP="00EF6641">
      <w:r>
        <w:t>Das Grab ist leer. Jesus lebt.</w:t>
      </w:r>
    </w:p>
    <w:p w14:paraId="73B8D721" w14:textId="7CFDA044" w:rsidR="0044688E" w:rsidRDefault="0044688E" w:rsidP="00EF6641">
      <w:r>
        <w:t>Das widerspricht allem, was wir kennen und was unser Verstand fassen kann</w:t>
      </w:r>
      <w:r w:rsidR="006F6F26">
        <w:t>. Es widerspricht aller Erfahrung und aller Wissenschaft.</w:t>
      </w:r>
    </w:p>
    <w:p w14:paraId="31A92F0F" w14:textId="77777777" w:rsidR="00312E9C" w:rsidRDefault="0044688E" w:rsidP="00EF6641">
      <w:r>
        <w:t>Kein Wunder, dass dies auch in den frühen christlichen Gemeinden umstritten war.</w:t>
      </w:r>
    </w:p>
    <w:p w14:paraId="6262EEFE" w14:textId="1C1A2279" w:rsidR="0044688E" w:rsidRDefault="0012745C" w:rsidP="00EF6641">
      <w:r>
        <w:t xml:space="preserve"> Dass Jesus Menschen geheilt und mit seinen Worten angesprochen </w:t>
      </w:r>
      <w:proofErr w:type="gramStart"/>
      <w:r>
        <w:t>hat</w:t>
      </w:r>
      <w:proofErr w:type="gramEnd"/>
      <w:r>
        <w:t>, das schien</w:t>
      </w:r>
      <w:r w:rsidR="00312E9C">
        <w:t xml:space="preserve"> noch</w:t>
      </w:r>
      <w:r>
        <w:t xml:space="preserve"> glaubhaft zu sein, aber die Auferstehung war schon damals umstritten – und ist es bis heute.</w:t>
      </w:r>
    </w:p>
    <w:p w14:paraId="5896A612" w14:textId="4DD42CF6" w:rsidR="0012745C" w:rsidRDefault="0012745C" w:rsidP="00EF6641">
      <w:r>
        <w:t xml:space="preserve">So versucht Paulus den Christen in Korinth zu erklären, warum der Glaube an Christus ohne den Glauben an die Auferstehung unvollständig wäre: </w:t>
      </w:r>
    </w:p>
    <w:p w14:paraId="008C8C3B" w14:textId="77777777" w:rsidR="0012745C" w:rsidRPr="00747E59" w:rsidRDefault="0012745C" w:rsidP="0012745C">
      <w:pPr>
        <w:pStyle w:val="Listenabsatz"/>
        <w:numPr>
          <w:ilvl w:val="0"/>
          <w:numId w:val="1"/>
        </w:numPr>
        <w:rPr>
          <w:i/>
          <w:iCs/>
        </w:rPr>
      </w:pPr>
      <w:r w:rsidRPr="00747E59">
        <w:rPr>
          <w:i/>
          <w:iCs/>
        </w:rPr>
        <w:t>Kor. 15, 12-28</w:t>
      </w:r>
    </w:p>
    <w:p w14:paraId="2AEC59B9" w14:textId="77777777" w:rsidR="0012745C" w:rsidRPr="00747E59" w:rsidRDefault="0012745C" w:rsidP="0012745C">
      <w:pPr>
        <w:rPr>
          <w:i/>
          <w:iCs/>
        </w:rPr>
      </w:pPr>
      <w:r w:rsidRPr="00747E59">
        <w:rPr>
          <w:i/>
          <w:iCs/>
        </w:rPr>
        <w:t xml:space="preserve">Wenn Christus gepredigt wird, </w:t>
      </w:r>
    </w:p>
    <w:p w14:paraId="483AE114" w14:textId="77777777" w:rsidR="0012745C" w:rsidRPr="00747E59" w:rsidRDefault="0012745C" w:rsidP="0012745C">
      <w:pPr>
        <w:rPr>
          <w:i/>
          <w:iCs/>
        </w:rPr>
      </w:pPr>
      <w:r w:rsidRPr="00747E59">
        <w:rPr>
          <w:i/>
          <w:iCs/>
        </w:rPr>
        <w:t xml:space="preserve">dass er von den Toten auferweckt ist, </w:t>
      </w:r>
    </w:p>
    <w:p w14:paraId="15D99D90" w14:textId="77777777" w:rsidR="0012745C" w:rsidRPr="00747E59" w:rsidRDefault="0012745C" w:rsidP="0012745C">
      <w:pPr>
        <w:rPr>
          <w:i/>
          <w:iCs/>
        </w:rPr>
      </w:pPr>
      <w:r w:rsidRPr="00747E59">
        <w:rPr>
          <w:i/>
          <w:iCs/>
        </w:rPr>
        <w:t xml:space="preserve">wie sagen dann einige unter euch: </w:t>
      </w:r>
    </w:p>
    <w:p w14:paraId="587E5EA6" w14:textId="77777777" w:rsidR="0012745C" w:rsidRPr="00747E59" w:rsidRDefault="0012745C" w:rsidP="0012745C">
      <w:pPr>
        <w:rPr>
          <w:i/>
          <w:iCs/>
        </w:rPr>
      </w:pPr>
      <w:r w:rsidRPr="00747E59">
        <w:rPr>
          <w:i/>
          <w:iCs/>
        </w:rPr>
        <w:t xml:space="preserve">Es gibt keine Auferstehung der Toten? </w:t>
      </w:r>
    </w:p>
    <w:p w14:paraId="0301EF22" w14:textId="77777777" w:rsidR="0012745C" w:rsidRPr="00747E59" w:rsidRDefault="0012745C" w:rsidP="0012745C">
      <w:pPr>
        <w:rPr>
          <w:i/>
          <w:iCs/>
        </w:rPr>
      </w:pPr>
      <w:r w:rsidRPr="00747E59">
        <w:rPr>
          <w:i/>
          <w:iCs/>
        </w:rPr>
        <w:t xml:space="preserve">Gibt es keine Auferstehung der Toten, so ist auch Christus nicht auferweckt worden. </w:t>
      </w:r>
    </w:p>
    <w:p w14:paraId="6A7143E0" w14:textId="3A37E4F1" w:rsidR="0012745C" w:rsidRPr="00747E59" w:rsidRDefault="0012745C" w:rsidP="0012745C">
      <w:pPr>
        <w:rPr>
          <w:i/>
          <w:iCs/>
        </w:rPr>
      </w:pPr>
      <w:r w:rsidRPr="00747E59">
        <w:rPr>
          <w:i/>
          <w:iCs/>
        </w:rPr>
        <w:t xml:space="preserve">Ist aber Christus nicht auferweckt worden, so ist unsere Predigt vergeblich, so ist auch euer Glaube vergeblich. </w:t>
      </w:r>
      <w:r w:rsidR="00DF43AF">
        <w:rPr>
          <w:i/>
          <w:iCs/>
        </w:rPr>
        <w:t>(…)</w:t>
      </w:r>
    </w:p>
    <w:p w14:paraId="2A6AB78A" w14:textId="56D02FC9" w:rsidR="0012745C" w:rsidRPr="00747E59" w:rsidRDefault="0012745C" w:rsidP="0012745C">
      <w:pPr>
        <w:rPr>
          <w:i/>
          <w:iCs/>
        </w:rPr>
      </w:pPr>
      <w:r w:rsidRPr="00747E59">
        <w:rPr>
          <w:i/>
          <w:iCs/>
        </w:rPr>
        <w:t xml:space="preserve">Wir würden dann auch als Falsche Zeugen Gottes befunden, weil wir gegen Gott bezeugt hätten, er habe Christus auferweckt, den er nicht auferweckt hätte, wenn doch die Toten nicht auferstehen. </w:t>
      </w:r>
    </w:p>
    <w:p w14:paraId="5B0FED3E" w14:textId="77777777" w:rsidR="0012745C" w:rsidRPr="00747E59" w:rsidRDefault="0012745C" w:rsidP="0012745C">
      <w:pPr>
        <w:rPr>
          <w:i/>
          <w:iCs/>
        </w:rPr>
      </w:pPr>
      <w:r w:rsidRPr="00747E59">
        <w:rPr>
          <w:i/>
          <w:iCs/>
        </w:rPr>
        <w:t xml:space="preserve">Denn wenn die Toten nicht auferstehen, so ist Christus auch nicht auferstanden. </w:t>
      </w:r>
    </w:p>
    <w:p w14:paraId="0297F7AA" w14:textId="6C5ED541" w:rsidR="0012745C" w:rsidRPr="00747E59" w:rsidRDefault="0012745C" w:rsidP="0012745C">
      <w:pPr>
        <w:rPr>
          <w:i/>
          <w:iCs/>
        </w:rPr>
      </w:pPr>
      <w:r w:rsidRPr="00747E59">
        <w:rPr>
          <w:i/>
          <w:iCs/>
        </w:rPr>
        <w:t>Ist Christus aber nicht auferstanden, so ist euer Glaube nichtig, so seid ihr noch in euren Sünden; Dann sind auch die, die in Christus entschla</w:t>
      </w:r>
      <w:r>
        <w:rPr>
          <w:i/>
          <w:iCs/>
        </w:rPr>
        <w:t>f</w:t>
      </w:r>
      <w:r w:rsidRPr="00747E59">
        <w:rPr>
          <w:i/>
          <w:iCs/>
        </w:rPr>
        <w:t xml:space="preserve">en sind, verloren. </w:t>
      </w:r>
    </w:p>
    <w:p w14:paraId="1B04F1FA" w14:textId="77777777" w:rsidR="0012745C" w:rsidRPr="00747E59" w:rsidRDefault="0012745C" w:rsidP="0012745C">
      <w:pPr>
        <w:rPr>
          <w:i/>
          <w:iCs/>
        </w:rPr>
      </w:pPr>
    </w:p>
    <w:p w14:paraId="1CA90CC6" w14:textId="624D7AA0" w:rsidR="0012745C" w:rsidRPr="00747E59" w:rsidRDefault="0012745C" w:rsidP="0012745C">
      <w:pPr>
        <w:rPr>
          <w:i/>
          <w:iCs/>
        </w:rPr>
      </w:pPr>
      <w:r w:rsidRPr="00747E59">
        <w:rPr>
          <w:i/>
          <w:iCs/>
        </w:rPr>
        <w:t xml:space="preserve">Hoffen wir allein in diesem Leben auf Christus, so sind wir die elendesten unter allen Menschen. </w:t>
      </w:r>
    </w:p>
    <w:p w14:paraId="0A646617" w14:textId="005059D8" w:rsidR="0012745C" w:rsidRPr="00747E59" w:rsidRDefault="0012745C" w:rsidP="0012745C">
      <w:pPr>
        <w:rPr>
          <w:i/>
          <w:iCs/>
        </w:rPr>
      </w:pPr>
      <w:r w:rsidRPr="00747E59">
        <w:rPr>
          <w:i/>
          <w:iCs/>
        </w:rPr>
        <w:t>Nun aber ist Christus auferweckt von den Toten</w:t>
      </w:r>
      <w:r>
        <w:rPr>
          <w:i/>
          <w:iCs/>
        </w:rPr>
        <w:t xml:space="preserve"> a</w:t>
      </w:r>
      <w:r w:rsidRPr="00747E59">
        <w:rPr>
          <w:i/>
          <w:iCs/>
        </w:rPr>
        <w:t>ls Erstling unter denen, die entschlafen sind.</w:t>
      </w:r>
    </w:p>
    <w:p w14:paraId="36965078" w14:textId="25936107" w:rsidR="0012745C" w:rsidRPr="00747E59" w:rsidRDefault="0012745C" w:rsidP="0012745C">
      <w:pPr>
        <w:rPr>
          <w:i/>
          <w:iCs/>
        </w:rPr>
      </w:pPr>
      <w:r w:rsidRPr="00747E59">
        <w:rPr>
          <w:i/>
          <w:iCs/>
        </w:rPr>
        <w:lastRenderedPageBreak/>
        <w:t xml:space="preserve">Denn da durch einen Menschen der Tod gekommen ist, so kommt auch durch einen Menschen die Auferstehung der Toten. </w:t>
      </w:r>
    </w:p>
    <w:p w14:paraId="09FE934C" w14:textId="21FE0DCE" w:rsidR="0012745C" w:rsidRPr="00747E59" w:rsidRDefault="0012745C" w:rsidP="0012745C">
      <w:pPr>
        <w:rPr>
          <w:i/>
          <w:iCs/>
        </w:rPr>
      </w:pPr>
      <w:r w:rsidRPr="00747E59">
        <w:rPr>
          <w:i/>
          <w:iCs/>
        </w:rPr>
        <w:t xml:space="preserve">Denn wie in Adam alle sterben, so werden in Christus alle lebendig gemacht werden. </w:t>
      </w:r>
    </w:p>
    <w:p w14:paraId="06658F2C" w14:textId="0E70B982" w:rsidR="0012745C" w:rsidRPr="00747E59" w:rsidRDefault="0012745C" w:rsidP="0012745C">
      <w:pPr>
        <w:rPr>
          <w:i/>
          <w:iCs/>
        </w:rPr>
      </w:pPr>
      <w:r w:rsidRPr="00747E59">
        <w:rPr>
          <w:i/>
          <w:iCs/>
        </w:rPr>
        <w:t>Ein jeder aber in der für ihn bestimmten Ordnung: als Erstling Christus; danach</w:t>
      </w:r>
      <w:r w:rsidR="00327548">
        <w:rPr>
          <w:i/>
          <w:iCs/>
        </w:rPr>
        <w:t>,</w:t>
      </w:r>
      <w:r w:rsidRPr="00747E59">
        <w:rPr>
          <w:i/>
          <w:iCs/>
        </w:rPr>
        <w:t xml:space="preserve"> </w:t>
      </w:r>
      <w:proofErr w:type="gramStart"/>
      <w:r w:rsidRPr="00747E59">
        <w:rPr>
          <w:i/>
          <w:iCs/>
        </w:rPr>
        <w:t>die Christus</w:t>
      </w:r>
      <w:proofErr w:type="gramEnd"/>
      <w:r w:rsidRPr="00747E59">
        <w:rPr>
          <w:i/>
          <w:iCs/>
        </w:rPr>
        <w:t xml:space="preserve"> angehören, wenn er kommen wird; danach das Ende, wenn er das Reich Gott, dem Vater, übergeben wird, nachdem er </w:t>
      </w:r>
      <w:proofErr w:type="gramStart"/>
      <w:r w:rsidRPr="00747E59">
        <w:rPr>
          <w:i/>
          <w:iCs/>
        </w:rPr>
        <w:t>vernichtet</w:t>
      </w:r>
      <w:proofErr w:type="gramEnd"/>
      <w:r w:rsidRPr="00747E59">
        <w:rPr>
          <w:i/>
          <w:iCs/>
        </w:rPr>
        <w:t xml:space="preserve"> hat alle Herrschaft und alle Macht und Gewalt. </w:t>
      </w:r>
    </w:p>
    <w:p w14:paraId="0132462F" w14:textId="77777777" w:rsidR="0012745C" w:rsidRPr="00747E59" w:rsidRDefault="0012745C" w:rsidP="0012745C">
      <w:pPr>
        <w:rPr>
          <w:i/>
          <w:iCs/>
        </w:rPr>
      </w:pPr>
      <w:r w:rsidRPr="00747E59">
        <w:rPr>
          <w:i/>
          <w:iCs/>
        </w:rPr>
        <w:t>Denn er muss herrschen, bis Gott “alle Feinde unter seine Füße gelegt hat“.</w:t>
      </w:r>
    </w:p>
    <w:p w14:paraId="00BB1939" w14:textId="77777777" w:rsidR="0012745C" w:rsidRPr="00747E59" w:rsidRDefault="0012745C" w:rsidP="0012745C">
      <w:pPr>
        <w:rPr>
          <w:i/>
          <w:iCs/>
        </w:rPr>
      </w:pPr>
      <w:r w:rsidRPr="00747E59">
        <w:rPr>
          <w:i/>
          <w:iCs/>
        </w:rPr>
        <w:t xml:space="preserve">Der letzte Feind, der vernichtet wird, ist der Tod. </w:t>
      </w:r>
    </w:p>
    <w:p w14:paraId="24C35044" w14:textId="42397624" w:rsidR="0012745C" w:rsidRPr="00747E59" w:rsidRDefault="0012745C" w:rsidP="0012745C">
      <w:pPr>
        <w:rPr>
          <w:i/>
          <w:iCs/>
        </w:rPr>
      </w:pPr>
      <w:r w:rsidRPr="00747E59">
        <w:rPr>
          <w:i/>
          <w:iCs/>
        </w:rPr>
        <w:t>Denn „Alles hat er unter seine Füße getan“.</w:t>
      </w:r>
    </w:p>
    <w:p w14:paraId="73EAF449" w14:textId="77777777" w:rsidR="0012745C" w:rsidRPr="00747E59" w:rsidRDefault="0012745C" w:rsidP="0012745C">
      <w:pPr>
        <w:rPr>
          <w:i/>
          <w:iCs/>
        </w:rPr>
      </w:pPr>
      <w:r w:rsidRPr="00747E59">
        <w:rPr>
          <w:i/>
          <w:iCs/>
        </w:rPr>
        <w:t xml:space="preserve">Wenn es aber heißt, alles sei ihm unterworfen, so ist offenbar, dass der ausgenommen ist, der ihm alles unterworfen hat. </w:t>
      </w:r>
    </w:p>
    <w:p w14:paraId="17AA9330" w14:textId="77777777" w:rsidR="0012745C" w:rsidRPr="00747E59" w:rsidRDefault="0012745C" w:rsidP="0012745C">
      <w:pPr>
        <w:rPr>
          <w:i/>
          <w:iCs/>
        </w:rPr>
      </w:pPr>
      <w:r w:rsidRPr="00747E59">
        <w:rPr>
          <w:i/>
          <w:iCs/>
        </w:rPr>
        <w:t>Wenn aber alles ihm untertan sein wird, dann wird auch der Sohn selbst untertan sein dem, der ihm alles unterworfen hat, auf da</w:t>
      </w:r>
      <w:r>
        <w:rPr>
          <w:i/>
          <w:iCs/>
        </w:rPr>
        <w:t>s</w:t>
      </w:r>
      <w:r w:rsidRPr="00747E59">
        <w:rPr>
          <w:i/>
          <w:iCs/>
        </w:rPr>
        <w:t xml:space="preserve">s Gott </w:t>
      </w:r>
      <w:proofErr w:type="gramStart"/>
      <w:r w:rsidRPr="00747E59">
        <w:rPr>
          <w:i/>
          <w:iCs/>
        </w:rPr>
        <w:t>sei</w:t>
      </w:r>
      <w:proofErr w:type="gramEnd"/>
      <w:r w:rsidRPr="00747E59">
        <w:rPr>
          <w:i/>
          <w:iCs/>
        </w:rPr>
        <w:t xml:space="preserve"> alles in allem. </w:t>
      </w:r>
    </w:p>
    <w:p w14:paraId="4C2ED8DC" w14:textId="208849EF" w:rsidR="00367A8A" w:rsidRDefault="00367A8A" w:rsidP="00EF6641"/>
    <w:p w14:paraId="6850D967" w14:textId="111130C7" w:rsidR="00074CF0" w:rsidRDefault="00074CF0" w:rsidP="00EF6641">
      <w:r>
        <w:t xml:space="preserve">Liebe Gemeinde, </w:t>
      </w:r>
    </w:p>
    <w:p w14:paraId="2F15C614" w14:textId="191F41D3" w:rsidR="00074CF0" w:rsidRDefault="00FC3736" w:rsidP="00EF6641">
      <w:r>
        <w:t xml:space="preserve">Paulus wird nicht müde zu betonen, dass </w:t>
      </w:r>
      <w:r w:rsidR="00036D54">
        <w:t>die Auferstehung Jesu Christi die Grundlage für den Glauben</w:t>
      </w:r>
      <w:r w:rsidR="00E1602D">
        <w:t xml:space="preserve"> ist. Sie ist es, weil sie zeigt: </w:t>
      </w:r>
      <w:r w:rsidR="00E1602D">
        <w:t xml:space="preserve">Da wo wir Menschen an eine Grenze kommen. Wo wir Menschen </w:t>
      </w:r>
      <w:r w:rsidR="00395E5C">
        <w:t xml:space="preserve">an den Punkt kommen, wo wir nichts mehr tun können, dann </w:t>
      </w:r>
      <w:r w:rsidR="00304B2F">
        <w:t>hat Gott immer noch Möglichkeiten, die wir uns gar nicht vorstellen können.</w:t>
      </w:r>
    </w:p>
    <w:p w14:paraId="52FC5647" w14:textId="0294D6BC" w:rsidR="00304B2F" w:rsidRDefault="00304B2F" w:rsidP="00EF6641">
      <w:r>
        <w:t>Möglichkeiten jenseits des Todes.</w:t>
      </w:r>
      <w:r w:rsidR="00731F92">
        <w:t xml:space="preserve"> Ja sogar die Möglichkeit den Tod selbst zu besiegen – „Der letzte </w:t>
      </w:r>
      <w:proofErr w:type="gramStart"/>
      <w:r w:rsidR="00731F92">
        <w:t>Feind</w:t>
      </w:r>
      <w:proofErr w:type="gramEnd"/>
      <w:r w:rsidR="00731F92">
        <w:t xml:space="preserve"> der vernichtet wird, ist der Tod“. </w:t>
      </w:r>
    </w:p>
    <w:p w14:paraId="27D59C68" w14:textId="4177A97A" w:rsidR="00630EF2" w:rsidRDefault="009504DE" w:rsidP="00EF6641">
      <w:r>
        <w:t>Und das macht die Auferstehung Jesu deutlich. Gottes Macht geht über den Tod hinau</w:t>
      </w:r>
      <w:r w:rsidR="00BD4645">
        <w:t xml:space="preserve">s – und das nimmt dem Tod die Macht über unser Leben. </w:t>
      </w:r>
    </w:p>
    <w:p w14:paraId="6C9105C2" w14:textId="2E71AC19" w:rsidR="00BD4645" w:rsidRDefault="00BD4645" w:rsidP="00EF6641">
      <w:r>
        <w:t xml:space="preserve">Wenn wir ehrlich sind: </w:t>
      </w:r>
    </w:p>
    <w:p w14:paraId="002917C2" w14:textId="284BC06E" w:rsidR="008F6235" w:rsidRDefault="00BD4645" w:rsidP="00EF6641">
      <w:r>
        <w:t xml:space="preserve">Wie oft bestimmt uns die Angst – nicht immer gleich die Angst vor dem Tod, aber doch </w:t>
      </w:r>
      <w:r w:rsidR="00894680">
        <w:t>z.B. die Angst zu versagen, die Angst im Leben nichts zu erreichen, die Angst nicht mithalten zu können, die Angst die Arbeit zu verlieren</w:t>
      </w:r>
      <w:r w:rsidR="008F6235">
        <w:t>, die Angst vor Krankheit oder vor einem Unglück.</w:t>
      </w:r>
    </w:p>
    <w:p w14:paraId="1F3B1031" w14:textId="20003BC0" w:rsidR="008F6235" w:rsidRDefault="00F74B62" w:rsidP="00EF6641">
      <w:r>
        <w:t>Und in letzter Konsequenz schwingt da schon auch immer die Angst vor dem Tod mit.</w:t>
      </w:r>
    </w:p>
    <w:p w14:paraId="58A5CEB5" w14:textId="62A5128F" w:rsidR="00CB4673" w:rsidRDefault="00CB4673" w:rsidP="00EF6641">
      <w:r>
        <w:t xml:space="preserve">Aber heute ist Ostern. Heute geht es um das Leben. Das Leben das </w:t>
      </w:r>
      <w:r w:rsidR="00EA1A58">
        <w:t>m</w:t>
      </w:r>
      <w:r>
        <w:t>öglich wird, wenn diese Angst eben weg ist.</w:t>
      </w:r>
    </w:p>
    <w:p w14:paraId="6335E5E7" w14:textId="3C6C393F" w:rsidR="00344B67" w:rsidRDefault="004B1E1B" w:rsidP="00EF6641">
      <w:r>
        <w:t xml:space="preserve">Wenn wir uns das einmal wirklich vorstellen: Wenn es die Auferstehung gibt </w:t>
      </w:r>
      <w:r w:rsidR="009E1620">
        <w:t>–</w:t>
      </w:r>
      <w:r>
        <w:t xml:space="preserve"> dann</w:t>
      </w:r>
      <w:r w:rsidR="009E1620">
        <w:t>…</w:t>
      </w:r>
      <w:r w:rsidR="00FD419C">
        <w:t xml:space="preserve"> brauchen wir uns nicht mehr von unseren Ängsten beherrschen zu lassen. Denn selbst das </w:t>
      </w:r>
      <w:r w:rsidR="00E8379C">
        <w:lastRenderedPageBreak/>
        <w:t>Schlimmste,</w:t>
      </w:r>
      <w:r w:rsidR="00FD419C">
        <w:t xml:space="preserve"> was passieren kann, dass wir</w:t>
      </w:r>
      <w:r w:rsidR="00E8379C">
        <w:t xml:space="preserve"> nämlich</w:t>
      </w:r>
      <w:r w:rsidR="00FD419C">
        <w:t xml:space="preserve"> sterben, wird dann wieder im Leben enden.</w:t>
      </w:r>
      <w:r w:rsidR="00344B67">
        <w:t xml:space="preserve"> Und das heißt: </w:t>
      </w:r>
    </w:p>
    <w:p w14:paraId="5ED837A6" w14:textId="79143404" w:rsidR="00344B67" w:rsidRDefault="00344B67" w:rsidP="00EF6641">
      <w:r>
        <w:t>Wir können in diesem Leben auch ein Risiko eingehen.</w:t>
      </w:r>
    </w:p>
    <w:p w14:paraId="5A41EE68" w14:textId="7FB4D348" w:rsidR="00C138B0" w:rsidRDefault="00344B67" w:rsidP="00EF6641">
      <w:r>
        <w:t>Das Risiko anzuecken, weil wir vielleicht anders</w:t>
      </w:r>
      <w:r w:rsidR="000F0EB2">
        <w:t xml:space="preserve"> denken als die Mehrheit. Das Risiko Nachteile zu haben, weil wir aus unserem Glauben heraus </w:t>
      </w:r>
      <w:r w:rsidR="00800AF9">
        <w:t xml:space="preserve">Grenzen des Handelns sehen. </w:t>
      </w:r>
      <w:r w:rsidR="00B11004">
        <w:t>Das Risiko argumentieren zu müssen, wieso</w:t>
      </w:r>
      <w:r w:rsidR="00C138B0">
        <w:t xml:space="preserve"> man z.B. pazifistisch eingestellt ist. Wir können das Risiko eingehen, unsere kostbare Zeit</w:t>
      </w:r>
      <w:r w:rsidR="00784F95">
        <w:t xml:space="preserve"> nicht nur zur Selbstoptimierung zu nutzen</w:t>
      </w:r>
      <w:r w:rsidR="002F7284">
        <w:t>, wir können ein Risiko eingehen und versuchen einen Wal zu retten</w:t>
      </w:r>
      <w:r w:rsidR="00C75126">
        <w:t xml:space="preserve"> oder ein Menschenleben. </w:t>
      </w:r>
    </w:p>
    <w:p w14:paraId="3742C49B" w14:textId="7F21F6DE" w:rsidR="004F4315" w:rsidRDefault="004F4315" w:rsidP="00EF6641">
      <w:r>
        <w:t>Wir können uns einsetzen für unsere Welt und unsere Mitmenschen – und zwar ohne Angst haben zu müssen, dass uns damit der Sinn unseres Lebens verloren geht.</w:t>
      </w:r>
    </w:p>
    <w:p w14:paraId="250CB043" w14:textId="690331DD" w:rsidR="00EC7C44" w:rsidRDefault="003F4BCF" w:rsidP="00EF6641">
      <w:r>
        <w:t>Die Auferstehung macht Mut</w:t>
      </w:r>
      <w:r w:rsidR="00CB40FB">
        <w:t xml:space="preserve">, ohne Angst zu leben. Ich weiß, das ist leichter gesagt als getan. </w:t>
      </w:r>
      <w:r w:rsidR="00DB5113">
        <w:t>Aber</w:t>
      </w:r>
      <w:r w:rsidR="00EC3C1A">
        <w:t>,</w:t>
      </w:r>
      <w:r w:rsidR="00DB5113">
        <w:t xml:space="preserve"> wenn wir</w:t>
      </w:r>
      <w:r w:rsidR="00AC0064">
        <w:t xml:space="preserve"> nach unserem christlichen Glauben leben, </w:t>
      </w:r>
      <w:r w:rsidR="000729BC">
        <w:t xml:space="preserve">unsere Kräfte einsetzen für unsere Mitmenschen, für die Wahrheit oder für diese Welt, dann </w:t>
      </w:r>
      <w:r w:rsidR="00A75E2D">
        <w:t xml:space="preserve">machen Menschen </w:t>
      </w:r>
      <w:r w:rsidR="00233166">
        <w:t xml:space="preserve">auch </w:t>
      </w:r>
      <w:r w:rsidR="00A75E2D">
        <w:t xml:space="preserve">immer wieder die Erfahrung, wie sie plötzlich </w:t>
      </w:r>
      <w:r w:rsidR="004E5CB1">
        <w:t xml:space="preserve">zwar an </w:t>
      </w:r>
      <w:r w:rsidR="00EC7C44">
        <w:t xml:space="preserve">ihre </w:t>
      </w:r>
      <w:r w:rsidR="004E5CB1">
        <w:t>Grenzen kommen, aber</w:t>
      </w:r>
      <w:r w:rsidR="00233166">
        <w:t xml:space="preserve"> </w:t>
      </w:r>
      <w:r w:rsidR="004E5CB1">
        <w:t>im Vertrauen auf Gott, diese auch überschreiten können</w:t>
      </w:r>
      <w:r w:rsidR="00EC7C44">
        <w:t>.</w:t>
      </w:r>
    </w:p>
    <w:p w14:paraId="1563AD20" w14:textId="67A25A81" w:rsidR="004E5CB1" w:rsidRDefault="004E5CB1" w:rsidP="00EF6641">
      <w:r>
        <w:t xml:space="preserve">Und genau da passiert Auferstehung </w:t>
      </w:r>
      <w:proofErr w:type="gramStart"/>
      <w:r>
        <w:t xml:space="preserve">dann </w:t>
      </w:r>
      <w:r w:rsidR="00A728C8">
        <w:t xml:space="preserve"> -</w:t>
      </w:r>
      <w:proofErr w:type="gramEnd"/>
      <w:r w:rsidR="00A728C8">
        <w:t xml:space="preserve"> </w:t>
      </w:r>
      <w:r>
        <w:t>in unserem Leben und im Alltag:</w:t>
      </w:r>
    </w:p>
    <w:p w14:paraId="2F1AE371" w14:textId="3CD27A0E" w:rsidR="008E6347" w:rsidRDefault="002B09EB" w:rsidP="00EF6641">
      <w:r>
        <w:t xml:space="preserve">Wo ein mutiges Wort alles verändert. Wo Versöhnung geschieht, ohne dass es möglich schien. </w:t>
      </w:r>
      <w:r w:rsidR="00CA739D">
        <w:t>Wo unsere Kräfte begrenzt erscheinen, aber plötzlich doch stärker sind, als wir dachten. Wo d</w:t>
      </w:r>
      <w:r w:rsidR="008E6347">
        <w:t>ie rettende Idee kommt, die wir selbst nicht erwartet haben</w:t>
      </w:r>
      <w:r w:rsidR="00834DC1">
        <w:t xml:space="preserve">. </w:t>
      </w:r>
      <w:r w:rsidR="001358D7">
        <w:t xml:space="preserve">Wo </w:t>
      </w:r>
      <w:r w:rsidR="00154BB1">
        <w:t>Liebe spürbar ist, o</w:t>
      </w:r>
      <w:r w:rsidR="00722778">
        <w:t>bwohl Verletzungen da sind.</w:t>
      </w:r>
    </w:p>
    <w:p w14:paraId="4EF1FB0E" w14:textId="2F0F9839" w:rsidR="008E6347" w:rsidRDefault="008E6347" w:rsidP="00EF6641">
      <w:r>
        <w:t xml:space="preserve">Wo wir </w:t>
      </w:r>
      <w:r w:rsidR="002162EB">
        <w:t>Hoffnung spüren, auch wenn schon alles verloren scheint.</w:t>
      </w:r>
    </w:p>
    <w:p w14:paraId="731EF645" w14:textId="428D48CB" w:rsidR="002162EB" w:rsidRDefault="002162EB" w:rsidP="00EF6641">
      <w:r>
        <w:t xml:space="preserve">Da geschieht </w:t>
      </w:r>
      <w:r w:rsidRPr="00576B8D">
        <w:rPr>
          <w:b/>
          <w:bCs/>
        </w:rPr>
        <w:t>Auferstehung</w:t>
      </w:r>
      <w:r w:rsidR="00A8574E" w:rsidRPr="00576B8D">
        <w:rPr>
          <w:b/>
          <w:bCs/>
        </w:rPr>
        <w:t xml:space="preserve"> </w:t>
      </w:r>
      <w:r w:rsidR="00A8574E">
        <w:t>auch heute und jetzt schon. Weil Christen wissen: Der Tod hat seine Macht verloren</w:t>
      </w:r>
      <w:r w:rsidR="002104E9">
        <w:t xml:space="preserve">. Ich darf ohne Angst losgehen in </w:t>
      </w:r>
      <w:proofErr w:type="gramStart"/>
      <w:r w:rsidR="002104E9">
        <w:t>dieses Leben und wissen</w:t>
      </w:r>
      <w:proofErr w:type="gramEnd"/>
      <w:r w:rsidR="002104E9">
        <w:t xml:space="preserve"> ich bin getragen von dem, der </w:t>
      </w:r>
      <w:r w:rsidR="0003637B">
        <w:t xml:space="preserve">stärker ist als alle Mächte. </w:t>
      </w:r>
    </w:p>
    <w:p w14:paraId="121D1B0F" w14:textId="35A1559B" w:rsidR="0044688E" w:rsidRDefault="0003637B" w:rsidP="00EF6641">
      <w:r>
        <w:t xml:space="preserve">Amen. </w:t>
      </w:r>
    </w:p>
    <w:p w14:paraId="0493086A" w14:textId="4F4E1B3E" w:rsidR="001C16A0" w:rsidRDefault="001C16A0" w:rsidP="00EF6641"/>
    <w:p w14:paraId="20FF7E7E" w14:textId="77777777" w:rsidR="001C16A0" w:rsidRDefault="001C16A0" w:rsidP="00EF6641"/>
    <w:sectPr w:rsidR="001C16A0" w:rsidSect="0012745C">
      <w:pgSz w:w="16838" w:h="11906" w:orient="landscape"/>
      <w:pgMar w:top="1417" w:right="1417" w:bottom="1417"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35DB3"/>
    <w:multiLevelType w:val="hybridMultilevel"/>
    <w:tmpl w:val="97EE16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77973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641"/>
    <w:rsid w:val="000107A5"/>
    <w:rsid w:val="0003637B"/>
    <w:rsid w:val="00036D54"/>
    <w:rsid w:val="00056F4F"/>
    <w:rsid w:val="000729BC"/>
    <w:rsid w:val="00074CF0"/>
    <w:rsid w:val="000813C6"/>
    <w:rsid w:val="000F0EB2"/>
    <w:rsid w:val="0012745C"/>
    <w:rsid w:val="001358D7"/>
    <w:rsid w:val="00154BB1"/>
    <w:rsid w:val="001C16A0"/>
    <w:rsid w:val="001F103A"/>
    <w:rsid w:val="002104E9"/>
    <w:rsid w:val="002162EB"/>
    <w:rsid w:val="00233166"/>
    <w:rsid w:val="002423B9"/>
    <w:rsid w:val="002B09EB"/>
    <w:rsid w:val="002B3C8A"/>
    <w:rsid w:val="002B61EF"/>
    <w:rsid w:val="002C4113"/>
    <w:rsid w:val="002F7284"/>
    <w:rsid w:val="00304B2F"/>
    <w:rsid w:val="00312E9C"/>
    <w:rsid w:val="00327548"/>
    <w:rsid w:val="00344B67"/>
    <w:rsid w:val="00367A8A"/>
    <w:rsid w:val="00395E5C"/>
    <w:rsid w:val="003F4BCF"/>
    <w:rsid w:val="00427E5F"/>
    <w:rsid w:val="0044688E"/>
    <w:rsid w:val="00447EF5"/>
    <w:rsid w:val="004B1E1B"/>
    <w:rsid w:val="004E5CB1"/>
    <w:rsid w:val="004F4315"/>
    <w:rsid w:val="00576B8D"/>
    <w:rsid w:val="00630EF2"/>
    <w:rsid w:val="00643CB7"/>
    <w:rsid w:val="006C4854"/>
    <w:rsid w:val="006D42F7"/>
    <w:rsid w:val="006F6F26"/>
    <w:rsid w:val="00722778"/>
    <w:rsid w:val="00731F92"/>
    <w:rsid w:val="00747E59"/>
    <w:rsid w:val="00784F95"/>
    <w:rsid w:val="007A066E"/>
    <w:rsid w:val="00800AF9"/>
    <w:rsid w:val="00834DC1"/>
    <w:rsid w:val="00881F05"/>
    <w:rsid w:val="00894680"/>
    <w:rsid w:val="008D68D6"/>
    <w:rsid w:val="008E6347"/>
    <w:rsid w:val="008F6235"/>
    <w:rsid w:val="009504DE"/>
    <w:rsid w:val="009E11F5"/>
    <w:rsid w:val="009E1620"/>
    <w:rsid w:val="00A728C8"/>
    <w:rsid w:val="00A75E2D"/>
    <w:rsid w:val="00A8574E"/>
    <w:rsid w:val="00AC0064"/>
    <w:rsid w:val="00AE35B1"/>
    <w:rsid w:val="00B11004"/>
    <w:rsid w:val="00B414B9"/>
    <w:rsid w:val="00BA087C"/>
    <w:rsid w:val="00BD4645"/>
    <w:rsid w:val="00C138B0"/>
    <w:rsid w:val="00C37259"/>
    <w:rsid w:val="00C75126"/>
    <w:rsid w:val="00CA739D"/>
    <w:rsid w:val="00CB40FB"/>
    <w:rsid w:val="00CB4673"/>
    <w:rsid w:val="00D20C4E"/>
    <w:rsid w:val="00D91896"/>
    <w:rsid w:val="00D947C0"/>
    <w:rsid w:val="00DB5113"/>
    <w:rsid w:val="00DB7F03"/>
    <w:rsid w:val="00DD6E30"/>
    <w:rsid w:val="00DF43AF"/>
    <w:rsid w:val="00E1602D"/>
    <w:rsid w:val="00E8379C"/>
    <w:rsid w:val="00EA1A58"/>
    <w:rsid w:val="00EC3C1A"/>
    <w:rsid w:val="00EC7C44"/>
    <w:rsid w:val="00EF6641"/>
    <w:rsid w:val="00F3130B"/>
    <w:rsid w:val="00F74B62"/>
    <w:rsid w:val="00F8098E"/>
    <w:rsid w:val="00FC3736"/>
    <w:rsid w:val="00FD41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811D2"/>
  <w15:chartTrackingRefBased/>
  <w15:docId w15:val="{4EE0B708-2D52-425B-A7A4-F97E91854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F66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F66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F664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F664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F664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F664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F664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F664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F664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F664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F664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F664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F664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F664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F664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F664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F664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F6641"/>
    <w:rPr>
      <w:rFonts w:eastAsiaTheme="majorEastAsia" w:cstheme="majorBidi"/>
      <w:color w:val="272727" w:themeColor="text1" w:themeTint="D8"/>
    </w:rPr>
  </w:style>
  <w:style w:type="paragraph" w:styleId="Titel">
    <w:name w:val="Title"/>
    <w:basedOn w:val="Standard"/>
    <w:next w:val="Standard"/>
    <w:link w:val="TitelZchn"/>
    <w:uiPriority w:val="10"/>
    <w:qFormat/>
    <w:rsid w:val="00EF66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F664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F664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F664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F664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F6641"/>
    <w:rPr>
      <w:i/>
      <w:iCs/>
      <w:color w:val="404040" w:themeColor="text1" w:themeTint="BF"/>
    </w:rPr>
  </w:style>
  <w:style w:type="paragraph" w:styleId="Listenabsatz">
    <w:name w:val="List Paragraph"/>
    <w:basedOn w:val="Standard"/>
    <w:uiPriority w:val="34"/>
    <w:qFormat/>
    <w:rsid w:val="00EF6641"/>
    <w:pPr>
      <w:ind w:left="720"/>
      <w:contextualSpacing/>
    </w:pPr>
  </w:style>
  <w:style w:type="character" w:styleId="IntensiveHervorhebung">
    <w:name w:val="Intense Emphasis"/>
    <w:basedOn w:val="Absatz-Standardschriftart"/>
    <w:uiPriority w:val="21"/>
    <w:qFormat/>
    <w:rsid w:val="00EF6641"/>
    <w:rPr>
      <w:i/>
      <w:iCs/>
      <w:color w:val="0F4761" w:themeColor="accent1" w:themeShade="BF"/>
    </w:rPr>
  </w:style>
  <w:style w:type="paragraph" w:styleId="IntensivesZitat">
    <w:name w:val="Intense Quote"/>
    <w:basedOn w:val="Standard"/>
    <w:next w:val="Standard"/>
    <w:link w:val="IntensivesZitatZchn"/>
    <w:uiPriority w:val="30"/>
    <w:qFormat/>
    <w:rsid w:val="00EF66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F6641"/>
    <w:rPr>
      <w:i/>
      <w:iCs/>
      <w:color w:val="0F4761" w:themeColor="accent1" w:themeShade="BF"/>
    </w:rPr>
  </w:style>
  <w:style w:type="character" w:styleId="IntensiverVerweis">
    <w:name w:val="Intense Reference"/>
    <w:basedOn w:val="Absatz-Standardschriftart"/>
    <w:uiPriority w:val="32"/>
    <w:qFormat/>
    <w:rsid w:val="00EF66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1108</Words>
  <Characters>6982</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Erichsen Ingrid</dc:creator>
  <cp:keywords/>
  <dc:description/>
  <cp:lastModifiedBy>Erichsen Ingrid</cp:lastModifiedBy>
  <cp:revision>2</cp:revision>
  <cp:lastPrinted>2026-04-04T23:57:00Z</cp:lastPrinted>
  <dcterms:created xsi:type="dcterms:W3CDTF">2026-04-22T10:49:00Z</dcterms:created>
  <dcterms:modified xsi:type="dcterms:W3CDTF">2026-04-22T10:49:00Z</dcterms:modified>
</cp:coreProperties>
</file>